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5F" w:rsidRPr="005033BC" w:rsidRDefault="00D67F3B" w:rsidP="00D67F3B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  <w:r w:rsidRPr="005033BC">
        <w:rPr>
          <w:rFonts w:ascii="Arial" w:hAnsi="Arial" w:cs="Arial"/>
          <w:b/>
          <w:sz w:val="22"/>
          <w:szCs w:val="22"/>
          <w:lang w:val="es-ES_tradnl"/>
        </w:rPr>
        <w:t xml:space="preserve">MTN-017 </w:t>
      </w:r>
      <w:r w:rsidR="0068675F" w:rsidRPr="005033BC">
        <w:rPr>
          <w:rFonts w:ascii="Arial" w:hAnsi="Arial" w:cs="Arial"/>
          <w:b/>
          <w:sz w:val="22"/>
          <w:szCs w:val="22"/>
          <w:lang w:val="es-ES_tradnl"/>
        </w:rPr>
        <w:t xml:space="preserve">Evaluación de Preparación para Usar el Sistema </w:t>
      </w:r>
      <w:r w:rsidRPr="005033BC">
        <w:rPr>
          <w:rFonts w:ascii="Arial" w:hAnsi="Arial" w:cs="Arial"/>
          <w:b/>
          <w:sz w:val="22"/>
          <w:szCs w:val="22"/>
          <w:lang w:val="es-ES_tradnl"/>
        </w:rPr>
        <w:t xml:space="preserve">SMS </w:t>
      </w:r>
    </w:p>
    <w:p w:rsidR="006A6314" w:rsidRPr="005033BC" w:rsidRDefault="0068675F" w:rsidP="00D67F3B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033BC">
        <w:rPr>
          <w:rFonts w:ascii="Arial" w:hAnsi="Arial" w:cs="Arial"/>
          <w:b/>
          <w:sz w:val="22"/>
          <w:szCs w:val="22"/>
          <w:lang w:val="es-ES_tradnl"/>
        </w:rPr>
        <w:t xml:space="preserve">Instrucciones para el Personal 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p w:rsidR="00D67F3B" w:rsidRPr="005033BC" w:rsidRDefault="0068675F">
      <w:pPr>
        <w:rPr>
          <w:rFonts w:ascii="Arial" w:hAnsi="Arial" w:cs="Arial"/>
          <w:sz w:val="22"/>
          <w:szCs w:val="22"/>
          <w:lang w:val="es-ES_tradnl"/>
        </w:rPr>
      </w:pPr>
      <w:r w:rsidRPr="005033BC">
        <w:rPr>
          <w:rFonts w:ascii="Arial" w:hAnsi="Arial" w:cs="Arial"/>
          <w:sz w:val="22"/>
          <w:szCs w:val="22"/>
          <w:lang w:val="es-ES_tradnl"/>
        </w:rPr>
        <w:t>Administre la Evaluación de Preparación para Usar el Sistema SMS en la Visita 1, Evalu</w:t>
      </w:r>
      <w:r w:rsidR="005033BC">
        <w:rPr>
          <w:rFonts w:ascii="Arial" w:hAnsi="Arial" w:cs="Arial"/>
          <w:sz w:val="22"/>
          <w:szCs w:val="22"/>
          <w:lang w:val="es-ES_tradnl"/>
        </w:rPr>
        <w:t>a</w:t>
      </w:r>
      <w:r w:rsidRPr="005033BC">
        <w:rPr>
          <w:rFonts w:ascii="Arial" w:hAnsi="Arial" w:cs="Arial"/>
          <w:sz w:val="22"/>
          <w:szCs w:val="22"/>
          <w:lang w:val="es-ES_tradnl"/>
        </w:rPr>
        <w:t xml:space="preserve">ción de Elegibilidad.  </w:t>
      </w:r>
    </w:p>
    <w:p w:rsidR="00D67F3B" w:rsidRPr="005033BC" w:rsidRDefault="007B6996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Presente</w:t>
      </w:r>
      <w:r w:rsidRPr="005033B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8675F" w:rsidRPr="005033BC">
        <w:rPr>
          <w:rFonts w:ascii="Arial" w:hAnsi="Arial" w:cs="Arial"/>
          <w:sz w:val="22"/>
          <w:szCs w:val="22"/>
          <w:lang w:val="es-ES_tradnl"/>
        </w:rPr>
        <w:t>las preguntas como aparecen en el formulario</w:t>
      </w:r>
      <w:r>
        <w:rPr>
          <w:rFonts w:ascii="Arial" w:hAnsi="Arial" w:cs="Arial"/>
          <w:sz w:val="22"/>
          <w:szCs w:val="22"/>
          <w:lang w:val="es-ES_tradnl"/>
        </w:rPr>
        <w:t xml:space="preserve"> al/la participante</w:t>
      </w:r>
      <w:r w:rsidR="0068675F" w:rsidRPr="005033BC">
        <w:rPr>
          <w:rFonts w:ascii="Arial" w:hAnsi="Arial" w:cs="Arial"/>
          <w:sz w:val="22"/>
          <w:szCs w:val="22"/>
          <w:lang w:val="es-ES_tradnl"/>
        </w:rPr>
        <w:t xml:space="preserve">, o pídale que complete el formulario. Refiérase al guía que aparece abajo para darles instrucciones a los participantes basadas </w:t>
      </w:r>
      <w:r w:rsidR="00284463" w:rsidRPr="005033BC">
        <w:rPr>
          <w:rFonts w:ascii="Arial" w:hAnsi="Arial" w:cs="Arial"/>
          <w:sz w:val="22"/>
          <w:szCs w:val="22"/>
          <w:lang w:val="es-ES_tradnl"/>
        </w:rPr>
        <w:t xml:space="preserve">en sus respuestas. 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  <w:r w:rsidRPr="005033BC">
        <w:rPr>
          <w:rFonts w:ascii="Arial" w:hAnsi="Arial" w:cs="Arial"/>
          <w:sz w:val="22"/>
          <w:szCs w:val="22"/>
          <w:lang w:val="es-ES_tradnl"/>
        </w:rPr>
        <w:t xml:space="preserve">Q1:  </w:t>
      </w:r>
      <w:r w:rsidR="005033BC" w:rsidRPr="005033BC">
        <w:rPr>
          <w:rFonts w:ascii="Arial" w:hAnsi="Arial" w:cs="Arial"/>
          <w:sz w:val="22"/>
          <w:szCs w:val="22"/>
          <w:lang w:val="es-ES_tradnl"/>
        </w:rPr>
        <w:t xml:space="preserve">Si el/la participante contesta que no, el personal le dará un teléfono </w:t>
      </w:r>
      <w:r w:rsidR="005033BC">
        <w:rPr>
          <w:rFonts w:ascii="Arial" w:hAnsi="Arial" w:cs="Arial"/>
          <w:sz w:val="22"/>
          <w:szCs w:val="22"/>
          <w:lang w:val="es-ES_tradnl"/>
        </w:rPr>
        <w:t>cel</w:t>
      </w:r>
      <w:r w:rsidR="005033BC" w:rsidRPr="005033BC">
        <w:rPr>
          <w:rFonts w:ascii="Arial" w:hAnsi="Arial" w:cs="Arial"/>
          <w:sz w:val="22"/>
          <w:szCs w:val="22"/>
          <w:lang w:val="es-ES_tradnl"/>
        </w:rPr>
        <w:t>ular para us</w:t>
      </w:r>
      <w:r w:rsidR="00BE46F4">
        <w:rPr>
          <w:rFonts w:ascii="Arial" w:hAnsi="Arial" w:cs="Arial"/>
          <w:sz w:val="22"/>
          <w:szCs w:val="22"/>
          <w:lang w:val="es-ES_tradnl"/>
        </w:rPr>
        <w:t>ar</w:t>
      </w:r>
      <w:r w:rsidR="005033BC" w:rsidRPr="005033B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E46F4"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5033BC" w:rsidRPr="005033BC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5033BC">
        <w:rPr>
          <w:rFonts w:ascii="Arial" w:hAnsi="Arial" w:cs="Arial"/>
          <w:sz w:val="22"/>
          <w:szCs w:val="22"/>
          <w:lang w:val="es-ES_tradnl"/>
        </w:rPr>
        <w:t>e</w:t>
      </w:r>
      <w:r w:rsidR="005033BC" w:rsidRPr="005033BC">
        <w:rPr>
          <w:rFonts w:ascii="Arial" w:hAnsi="Arial" w:cs="Arial"/>
          <w:sz w:val="22"/>
          <w:szCs w:val="22"/>
          <w:lang w:val="es-ES_tradnl"/>
        </w:rPr>
        <w:t xml:space="preserve">studio. 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  <w:r w:rsidRPr="005033BC">
        <w:rPr>
          <w:rFonts w:ascii="Arial" w:hAnsi="Arial" w:cs="Arial"/>
          <w:sz w:val="22"/>
          <w:szCs w:val="22"/>
          <w:lang w:val="es-ES_tradnl"/>
        </w:rPr>
        <w:t xml:space="preserve">Q2:  </w:t>
      </w:r>
      <w:r w:rsidR="005033BC">
        <w:rPr>
          <w:rFonts w:ascii="Arial" w:hAnsi="Arial" w:cs="Arial"/>
          <w:sz w:val="22"/>
          <w:szCs w:val="22"/>
          <w:lang w:val="es-ES_tradnl"/>
        </w:rPr>
        <w:t xml:space="preserve">Si el/la participante contesta que sí, el personal debería ofrecerle un teléfono celular para uso del estudio.  </w:t>
      </w:r>
    </w:p>
    <w:p w:rsidR="00D67F3B" w:rsidRPr="005033BC" w:rsidRDefault="00D67F3B" w:rsidP="00D67F3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D67F3B" w:rsidRPr="005033BC" w:rsidRDefault="005033BC" w:rsidP="00D67F3B">
      <w:pPr>
        <w:ind w:left="360" w:hanging="36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SI</w:t>
      </w:r>
      <w:r w:rsidR="00D67F3B" w:rsidRPr="005033BC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Q1=No o</w:t>
      </w:r>
      <w:r w:rsidR="00D67F3B" w:rsidRPr="005033BC">
        <w:rPr>
          <w:rFonts w:ascii="Arial" w:hAnsi="Arial" w:cs="Arial"/>
          <w:sz w:val="22"/>
          <w:szCs w:val="22"/>
          <w:lang w:val="es-ES_tradnl"/>
        </w:rPr>
        <w:t xml:space="preserve"> Q2=</w:t>
      </w:r>
      <w:r>
        <w:rPr>
          <w:rFonts w:ascii="Arial" w:hAnsi="Arial" w:cs="Arial"/>
          <w:sz w:val="22"/>
          <w:szCs w:val="22"/>
          <w:lang w:val="es-ES_tradnl"/>
        </w:rPr>
        <w:t>Sí</w:t>
      </w:r>
      <w:r w:rsidR="00D67F3B" w:rsidRPr="005033BC">
        <w:rPr>
          <w:rFonts w:ascii="Arial" w:hAnsi="Arial" w:cs="Arial"/>
          <w:sz w:val="22"/>
          <w:szCs w:val="22"/>
          <w:lang w:val="es-ES_tradnl"/>
        </w:rPr>
        <w:t>:</w:t>
      </w:r>
    </w:p>
    <w:p w:rsidR="00D67F3B" w:rsidRPr="005033BC" w:rsidRDefault="00D26927" w:rsidP="00D67F3B">
      <w:pPr>
        <w:ind w:left="360" w:hanging="36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OFREZCA</w:t>
      </w:r>
      <w:r w:rsidR="005033BC">
        <w:rPr>
          <w:rFonts w:ascii="Arial" w:hAnsi="Arial" w:cs="Arial"/>
          <w:sz w:val="22"/>
          <w:szCs w:val="22"/>
          <w:lang w:val="es-ES_tradnl"/>
        </w:rPr>
        <w:t xml:space="preserve"> PROVEER TELÉFONO CELULAR, LEA GUIÓN AL/LA PARTICIPANTE:  </w:t>
      </w:r>
    </w:p>
    <w:p w:rsidR="00D67F3B" w:rsidRPr="005033BC" w:rsidRDefault="00D26927" w:rsidP="00D67F3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Le podemos dar un teléfono celular económico que sólo envía mensajes de texto para que lo pueda usar en privado para responder a las preguntas del estudio que se enviarán todos los días por mensaje de texto. Este teléfono es sólo para </w:t>
      </w:r>
      <w:r w:rsidR="00BE46F4">
        <w:rPr>
          <w:rFonts w:ascii="Arial" w:hAnsi="Arial" w:cs="Arial"/>
          <w:sz w:val="22"/>
          <w:szCs w:val="22"/>
          <w:lang w:val="es-ES_tradnl"/>
        </w:rPr>
        <w:t xml:space="preserve">usar en el </w:t>
      </w:r>
      <w:r>
        <w:rPr>
          <w:rFonts w:ascii="Arial" w:hAnsi="Arial" w:cs="Arial"/>
          <w:sz w:val="22"/>
          <w:szCs w:val="22"/>
          <w:lang w:val="es-ES_tradnl"/>
        </w:rPr>
        <w:t xml:space="preserve"> estudio y deber ser devuelto a la clínica al final de</w:t>
      </w:r>
      <w:r w:rsidR="00BE46F4">
        <w:rPr>
          <w:rFonts w:ascii="Arial" w:hAnsi="Arial" w:cs="Arial"/>
          <w:sz w:val="22"/>
          <w:szCs w:val="22"/>
          <w:lang w:val="es-ES_tradnl"/>
        </w:rPr>
        <w:t>l</w:t>
      </w:r>
      <w:r>
        <w:rPr>
          <w:rFonts w:ascii="Arial" w:hAnsi="Arial" w:cs="Arial"/>
          <w:sz w:val="22"/>
          <w:szCs w:val="22"/>
          <w:lang w:val="es-ES_tradnl"/>
        </w:rPr>
        <w:t xml:space="preserve"> estudio.  Le mostraremos cómo usar este teléfono para enviar y recibir mensajes de texto. Como le explicaremos con más detalle más adelante, para cada reporte que envía</w:t>
      </w:r>
      <w:r w:rsidR="00BE46F4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recibirá una compensación monetaria.  Note que si pide un teléfono</w:t>
      </w:r>
      <w:r w:rsidR="00BE46F4">
        <w:rPr>
          <w:rFonts w:ascii="Arial" w:hAnsi="Arial" w:cs="Arial"/>
          <w:sz w:val="22"/>
          <w:szCs w:val="22"/>
          <w:lang w:val="es-ES_tradnl"/>
        </w:rPr>
        <w:t xml:space="preserve"> prestado,</w:t>
      </w:r>
      <w:r>
        <w:rPr>
          <w:rFonts w:ascii="Arial" w:hAnsi="Arial" w:cs="Arial"/>
          <w:sz w:val="22"/>
          <w:szCs w:val="22"/>
          <w:lang w:val="es-ES_tradnl"/>
        </w:rPr>
        <w:t xml:space="preserve"> la compensación por reporte será más baja que si usa su propio teléfono.  Si usa su propio teléfono</w:t>
      </w:r>
      <w:r w:rsidR="00BE46F4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recibirá </w:t>
      </w:r>
      <w:r w:rsidR="00BE46F4">
        <w:rPr>
          <w:rFonts w:ascii="Arial" w:hAnsi="Arial" w:cs="Arial"/>
          <w:sz w:val="22"/>
          <w:szCs w:val="22"/>
          <w:lang w:val="es-ES_tradnl"/>
        </w:rPr>
        <w:t xml:space="preserve">una compensación </w:t>
      </w:r>
      <w:r>
        <w:rPr>
          <w:rFonts w:ascii="Arial" w:hAnsi="Arial" w:cs="Arial"/>
          <w:sz w:val="22"/>
          <w:szCs w:val="22"/>
          <w:lang w:val="es-ES_tradnl"/>
        </w:rPr>
        <w:t xml:space="preserve">50% </w:t>
      </w:r>
      <w:r w:rsidR="00BE46F4">
        <w:rPr>
          <w:rFonts w:ascii="Arial" w:hAnsi="Arial" w:cs="Arial"/>
          <w:sz w:val="22"/>
          <w:szCs w:val="22"/>
          <w:lang w:val="es-ES_tradnl"/>
        </w:rPr>
        <w:t xml:space="preserve">mayor 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p w:rsidR="0062359B" w:rsidRPr="005033BC" w:rsidRDefault="00D2692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SI</w:t>
      </w:r>
      <w:r w:rsidR="0062359B" w:rsidRPr="005033BC">
        <w:rPr>
          <w:rFonts w:ascii="Arial" w:hAnsi="Arial" w:cs="Arial"/>
          <w:sz w:val="22"/>
          <w:szCs w:val="22"/>
          <w:lang w:val="es-ES_tradnl"/>
        </w:rPr>
        <w:t xml:space="preserve"> Q1=</w:t>
      </w:r>
      <w:r>
        <w:rPr>
          <w:rFonts w:ascii="Arial" w:hAnsi="Arial" w:cs="Arial"/>
          <w:sz w:val="22"/>
          <w:szCs w:val="22"/>
          <w:lang w:val="es-ES_tradnl"/>
        </w:rPr>
        <w:t>Sí y</w:t>
      </w:r>
      <w:r w:rsidR="0062359B" w:rsidRPr="005033BC">
        <w:rPr>
          <w:rFonts w:ascii="Arial" w:hAnsi="Arial" w:cs="Arial"/>
          <w:sz w:val="22"/>
          <w:szCs w:val="22"/>
          <w:lang w:val="es-ES_tradnl"/>
        </w:rPr>
        <w:t xml:space="preserve"> Q2=No:</w:t>
      </w:r>
    </w:p>
    <w:p w:rsidR="00D67F3B" w:rsidRPr="005033BC" w:rsidRDefault="00D2692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PARTICIPANTE PUEDE USAR SU PROPIO TELÉFONO, LEA GUIÓN AL/LA PARTICIPANTE:  </w:t>
      </w:r>
    </w:p>
    <w:p w:rsidR="00D67F3B" w:rsidRPr="005033BC" w:rsidRDefault="00D2692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Muy bien!  Puede usar su teléfono celular para completar el reporte por SMS para este estudio y ganará un 50% más compensación por cada reporte.  Acuérdese de traer su teléfono celular a su próxima visita.  Ganará compensación por cada reporte que complete. 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  <w:r w:rsidRPr="005033BC">
        <w:rPr>
          <w:rFonts w:ascii="Arial" w:hAnsi="Arial" w:cs="Arial"/>
          <w:sz w:val="22"/>
          <w:szCs w:val="22"/>
          <w:lang w:val="es-ES_tradnl"/>
        </w:rPr>
        <w:t xml:space="preserve">Q3:  </w:t>
      </w:r>
      <w:r w:rsidR="00417218">
        <w:rPr>
          <w:rFonts w:ascii="Arial" w:hAnsi="Arial" w:cs="Arial"/>
          <w:sz w:val="22"/>
          <w:szCs w:val="22"/>
          <w:lang w:val="es-ES_tradnl"/>
        </w:rPr>
        <w:t>Si un/una participante re</w:t>
      </w:r>
      <w:r w:rsidR="007B6996">
        <w:rPr>
          <w:rFonts w:ascii="Arial" w:hAnsi="Arial" w:cs="Arial"/>
          <w:sz w:val="22"/>
          <w:szCs w:val="22"/>
          <w:lang w:val="es-ES_tradnl"/>
        </w:rPr>
        <w:t>s</w:t>
      </w:r>
      <w:r w:rsidR="00417218">
        <w:rPr>
          <w:rFonts w:ascii="Arial" w:hAnsi="Arial" w:cs="Arial"/>
          <w:sz w:val="22"/>
          <w:szCs w:val="22"/>
          <w:lang w:val="es-ES_tradnl"/>
        </w:rPr>
        <w:t xml:space="preserve">ponde poco </w:t>
      </w:r>
      <w:r w:rsidR="00BE46F4">
        <w:rPr>
          <w:rFonts w:ascii="Arial" w:hAnsi="Arial" w:cs="Arial"/>
          <w:sz w:val="22"/>
          <w:szCs w:val="22"/>
          <w:lang w:val="es-ES_tradnl"/>
        </w:rPr>
        <w:t xml:space="preserve">familiarizado </w:t>
      </w:r>
      <w:r w:rsidR="00417218">
        <w:rPr>
          <w:rFonts w:ascii="Arial" w:hAnsi="Arial" w:cs="Arial"/>
          <w:sz w:val="22"/>
          <w:szCs w:val="22"/>
          <w:lang w:val="es-ES_tradnl"/>
        </w:rPr>
        <w:t xml:space="preserve"> o </w:t>
      </w:r>
      <w:r w:rsidR="007B6996">
        <w:rPr>
          <w:rFonts w:ascii="Arial" w:hAnsi="Arial" w:cs="Arial"/>
          <w:sz w:val="22"/>
          <w:szCs w:val="22"/>
          <w:lang w:val="es-ES_tradnl"/>
        </w:rPr>
        <w:t>no familiarizado</w:t>
      </w:r>
      <w:r w:rsidR="00417218">
        <w:rPr>
          <w:rFonts w:ascii="Arial" w:hAnsi="Arial" w:cs="Arial"/>
          <w:sz w:val="22"/>
          <w:szCs w:val="22"/>
          <w:lang w:val="es-ES_tradnl"/>
        </w:rPr>
        <w:t xml:space="preserve">, ofrézcale la Capacitación de SMS 101 en la visita 2 antes de repasar con él/ella la Capacitación de Reporte SMS. 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  <w:r w:rsidRPr="005033BC">
        <w:rPr>
          <w:rFonts w:ascii="Arial" w:hAnsi="Arial" w:cs="Arial"/>
          <w:sz w:val="22"/>
          <w:szCs w:val="22"/>
          <w:lang w:val="es-ES_tradnl"/>
        </w:rPr>
        <w:t xml:space="preserve">Q4: </w:t>
      </w:r>
      <w:r w:rsidR="00417218">
        <w:rPr>
          <w:rFonts w:ascii="Arial" w:hAnsi="Arial" w:cs="Arial"/>
          <w:sz w:val="22"/>
          <w:szCs w:val="22"/>
          <w:lang w:val="es-ES_tradnl"/>
        </w:rPr>
        <w:t xml:space="preserve">Si un/una participante no envía mensajes de textos diariamente, ofrézcale la Capacitación de SMS 101 en la visita 2 antes de repasar con él/ella la Capacitación de Reporte SMS. 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p w:rsidR="0062359B" w:rsidRPr="005033BC" w:rsidRDefault="00417218" w:rsidP="0062359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SI</w:t>
      </w:r>
      <w:r w:rsidR="0062359B" w:rsidRPr="005033BC">
        <w:rPr>
          <w:rFonts w:ascii="Arial" w:hAnsi="Arial" w:cs="Arial"/>
          <w:sz w:val="22"/>
          <w:szCs w:val="22"/>
          <w:lang w:val="es-ES_tradnl"/>
        </w:rPr>
        <w:t xml:space="preserve"> Q3= </w:t>
      </w:r>
      <w:r>
        <w:rPr>
          <w:rFonts w:ascii="Arial" w:hAnsi="Arial" w:cs="Arial"/>
          <w:sz w:val="22"/>
          <w:szCs w:val="22"/>
          <w:lang w:val="es-ES_tradnl"/>
        </w:rPr>
        <w:t xml:space="preserve">POCO </w:t>
      </w:r>
      <w:r w:rsidR="00BE46F4">
        <w:rPr>
          <w:rFonts w:ascii="Arial" w:hAnsi="Arial" w:cs="Arial"/>
          <w:sz w:val="22"/>
          <w:szCs w:val="22"/>
          <w:lang w:val="es-ES_tradnl"/>
        </w:rPr>
        <w:t xml:space="preserve">FAMILIARIZADO </w:t>
      </w:r>
      <w:r>
        <w:rPr>
          <w:rFonts w:ascii="Arial" w:hAnsi="Arial" w:cs="Arial"/>
          <w:sz w:val="22"/>
          <w:szCs w:val="22"/>
          <w:lang w:val="es-ES_tradnl"/>
        </w:rPr>
        <w:t xml:space="preserve"> O </w:t>
      </w:r>
      <w:r w:rsidR="007B6996">
        <w:rPr>
          <w:rFonts w:ascii="Arial" w:hAnsi="Arial" w:cs="Arial"/>
          <w:sz w:val="22"/>
          <w:szCs w:val="22"/>
          <w:lang w:val="es-ES_tradnl"/>
        </w:rPr>
        <w:t xml:space="preserve">NO FAMILIARIZADO </w:t>
      </w:r>
      <w:r>
        <w:rPr>
          <w:rFonts w:ascii="Arial" w:hAnsi="Arial" w:cs="Arial"/>
          <w:sz w:val="22"/>
          <w:szCs w:val="22"/>
          <w:lang w:val="es-ES_tradnl"/>
        </w:rPr>
        <w:t xml:space="preserve">O </w:t>
      </w:r>
      <w:r w:rsidR="0062359B" w:rsidRPr="005033BC">
        <w:rPr>
          <w:rFonts w:ascii="Arial" w:hAnsi="Arial" w:cs="Arial"/>
          <w:sz w:val="22"/>
          <w:szCs w:val="22"/>
          <w:lang w:val="es-ES_tradnl"/>
        </w:rPr>
        <w:t>Q4=0:</w:t>
      </w:r>
    </w:p>
    <w:p w:rsidR="00D67F3B" w:rsidRPr="005033BC" w:rsidRDefault="00417218" w:rsidP="00D67F3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OFRÉZCALE LA CAPACITACIÓN DE SMS 101, LEA GUIÓN AL/LA PARTICIPANTE:  </w:t>
      </w:r>
    </w:p>
    <w:p w:rsidR="00D67F3B" w:rsidRPr="005033BC" w:rsidRDefault="00417218" w:rsidP="00D67F3B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Está bien, e</w:t>
      </w:r>
      <w:r w:rsidR="00BE46F4">
        <w:rPr>
          <w:rFonts w:ascii="Arial" w:hAnsi="Arial" w:cs="Arial"/>
          <w:sz w:val="22"/>
          <w:szCs w:val="22"/>
          <w:lang w:val="es-ES_tradnl"/>
        </w:rPr>
        <w:t>n</w:t>
      </w:r>
      <w:r>
        <w:rPr>
          <w:rFonts w:ascii="Arial" w:hAnsi="Arial" w:cs="Arial"/>
          <w:sz w:val="22"/>
          <w:szCs w:val="22"/>
          <w:lang w:val="es-ES_tradnl"/>
        </w:rPr>
        <w:t xml:space="preserve"> su próxima visita le enseñaremos cómo usar un teléfono celular para enviar y recibir mensajes de texto para el estudio. </w:t>
      </w:r>
    </w:p>
    <w:p w:rsidR="00D67F3B" w:rsidRPr="005033BC" w:rsidRDefault="00D67F3B">
      <w:pPr>
        <w:rPr>
          <w:rFonts w:ascii="Arial" w:hAnsi="Arial" w:cs="Arial"/>
          <w:sz w:val="22"/>
          <w:szCs w:val="22"/>
          <w:lang w:val="es-ES_tradnl"/>
        </w:rPr>
      </w:pPr>
    </w:p>
    <w:sectPr w:rsidR="00D67F3B" w:rsidRPr="005033BC" w:rsidSect="006A63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B"/>
    <w:rsid w:val="00284463"/>
    <w:rsid w:val="00417218"/>
    <w:rsid w:val="004551D1"/>
    <w:rsid w:val="005033BC"/>
    <w:rsid w:val="0062359B"/>
    <w:rsid w:val="0068675F"/>
    <w:rsid w:val="006A6314"/>
    <w:rsid w:val="007B6996"/>
    <w:rsid w:val="00BE46F4"/>
    <w:rsid w:val="00D26927"/>
    <w:rsid w:val="00D67F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67F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67F3B"/>
    <w:rPr>
      <w:rFonts w:ascii="Cambria" w:eastAsia="MS ??" w:hAnsi="Cambria" w:cs="Cordia Ne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F3B"/>
    <w:rPr>
      <w:rFonts w:ascii="Cambria" w:eastAsia="MS ??" w:hAnsi="Cambria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3B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F4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F4"/>
    <w:rPr>
      <w:rFonts w:ascii="Cambria" w:eastAsia="MS ??" w:hAnsi="Cambria" w:cs="Cordia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67F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67F3B"/>
    <w:rPr>
      <w:rFonts w:ascii="Cambria" w:eastAsia="MS ??" w:hAnsi="Cambria" w:cs="Cordia Ne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F3B"/>
    <w:rPr>
      <w:rFonts w:ascii="Cambria" w:eastAsia="MS ??" w:hAnsi="Cambria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3B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F4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F4"/>
    <w:rPr>
      <w:rFonts w:ascii="Cambria" w:eastAsia="MS ??" w:hAnsi="Cambria" w:cs="Cordia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Giguere</dc:creator>
  <cp:lastModifiedBy>Rebecca Giguere</cp:lastModifiedBy>
  <cp:revision>2</cp:revision>
  <dcterms:created xsi:type="dcterms:W3CDTF">2013-11-19T15:51:00Z</dcterms:created>
  <dcterms:modified xsi:type="dcterms:W3CDTF">2013-11-19T15:51:00Z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983418237</vt:i4>
  </property>
  <property fmtid="{D5CDD505-2E9C-101B-9397-08002B2CF9AE}" pid="3" name="_NewReviewCycle">
    <vt:lpwstr/>
  </property>
  <property fmtid="{D5CDD505-2E9C-101B-9397-08002B2CF9AE}" pid="4" name="_EmailSubject">
    <vt:lpwstr>SMS Frequently Asked Questions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</Properties>
</file>